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432B" w14:textId="42653C5A" w:rsidR="00073724" w:rsidRDefault="00073724" w:rsidP="00073724">
      <w:r>
        <w:t>Pravidlá súťaže</w:t>
      </w:r>
      <w:r w:rsidR="006C7025">
        <w:t xml:space="preserve"> </w:t>
      </w:r>
      <w:r>
        <w:t>„ŠAMPÁČIK“</w:t>
      </w:r>
    </w:p>
    <w:p w14:paraId="3D83B2B8" w14:textId="556EF108" w:rsidR="00073724" w:rsidRPr="00073724" w:rsidRDefault="00073724" w:rsidP="00073724">
      <w:pPr>
        <w:rPr>
          <w:b/>
          <w:bCs/>
        </w:rPr>
      </w:pPr>
      <w:r w:rsidRPr="00073724">
        <w:rPr>
          <w:b/>
          <w:bCs/>
        </w:rPr>
        <w:t xml:space="preserve">1. Organizátor súťaže </w:t>
      </w:r>
    </w:p>
    <w:p w14:paraId="1B9D93E9" w14:textId="2A6548C4" w:rsidR="00073724" w:rsidRDefault="00073724" w:rsidP="00073724">
      <w:r>
        <w:t>Organizátorom súťaže „ŠAMPÁČIK“ (ďalej len „Súťaž“) je spoločnosť HERB</w:t>
      </w:r>
      <w:r w:rsidR="00623AF2">
        <w:t>A</w:t>
      </w:r>
      <w:r>
        <w:t xml:space="preserve"> DRUG TRADE </w:t>
      </w:r>
      <w:proofErr w:type="spellStart"/>
      <w:r>
        <w:t>s.r.o</w:t>
      </w:r>
      <w:proofErr w:type="spellEnd"/>
      <w:r>
        <w:t>., M</w:t>
      </w:r>
      <w:r w:rsidRPr="00073724">
        <w:t xml:space="preserve">lynská 1335 053 11 Smižany </w:t>
      </w:r>
      <w:r>
        <w:t>(ďalej len „Usporiadateľ“).</w:t>
      </w:r>
    </w:p>
    <w:p w14:paraId="07400593" w14:textId="77777777" w:rsidR="00073724" w:rsidRPr="00073724" w:rsidRDefault="00073724" w:rsidP="00073724">
      <w:pPr>
        <w:rPr>
          <w:b/>
          <w:bCs/>
        </w:rPr>
      </w:pPr>
      <w:r w:rsidRPr="00073724">
        <w:rPr>
          <w:b/>
          <w:bCs/>
        </w:rPr>
        <w:t>2. Čas konania Súťaže</w:t>
      </w:r>
    </w:p>
    <w:p w14:paraId="3EC46E6C" w14:textId="2C585FBE" w:rsidR="00073724" w:rsidRDefault="00073724" w:rsidP="00073724">
      <w:r>
        <w:t xml:space="preserve">Súťaž sa začína </w:t>
      </w:r>
      <w:r w:rsidR="00F720BE">
        <w:t>17</w:t>
      </w:r>
      <w:r>
        <w:t xml:space="preserve">.09.2024 a končí </w:t>
      </w:r>
      <w:r w:rsidR="00C32657">
        <w:t>22</w:t>
      </w:r>
      <w:r>
        <w:t>.</w:t>
      </w:r>
      <w:r w:rsidR="001252AE">
        <w:t>1</w:t>
      </w:r>
      <w:r w:rsidR="00C32657">
        <w:t>1</w:t>
      </w:r>
      <w:r>
        <w:t>.2024 o 24:00.</w:t>
      </w:r>
    </w:p>
    <w:p w14:paraId="10CD0239" w14:textId="77777777" w:rsidR="00073724" w:rsidRPr="00073724" w:rsidRDefault="00073724" w:rsidP="00073724">
      <w:pPr>
        <w:rPr>
          <w:b/>
          <w:bCs/>
        </w:rPr>
      </w:pPr>
      <w:r w:rsidRPr="00073724">
        <w:rPr>
          <w:b/>
          <w:bCs/>
        </w:rPr>
        <w:t>3. Účastníci Súťaže</w:t>
      </w:r>
    </w:p>
    <w:p w14:paraId="1C9487B6" w14:textId="7A23A274" w:rsidR="00073724" w:rsidRDefault="009030BD" w:rsidP="00073724">
      <w:r w:rsidRPr="009030BD">
        <w:t>Súťaže sa môžu zúčastniť deti prvého stupňa základných škôl</w:t>
      </w:r>
      <w:r w:rsidR="006C7025">
        <w:t xml:space="preserve"> </w:t>
      </w:r>
      <w:r w:rsidR="00B166DC">
        <w:t>S</w:t>
      </w:r>
      <w:r w:rsidR="006C7025">
        <w:t>lovenskej republiky</w:t>
      </w:r>
      <w:r>
        <w:t xml:space="preserve">. Účastník súťaže musí splniť </w:t>
      </w:r>
      <w:r w:rsidR="00073724">
        <w:t>podmienky účasti v</w:t>
      </w:r>
      <w:r>
        <w:t xml:space="preserve"> </w:t>
      </w:r>
      <w:r w:rsidR="00073724">
        <w:t>Súťaži podľa Pravidiel. (ďalej len „Účastník súťaže”)</w:t>
      </w:r>
      <w:r>
        <w:t xml:space="preserve"> a jeho účasť musí byť podložená súhlasom zákonného zástupcu.</w:t>
      </w:r>
    </w:p>
    <w:p w14:paraId="092707BE" w14:textId="77777777" w:rsidR="00073724" w:rsidRPr="009030BD" w:rsidRDefault="00073724" w:rsidP="00073724">
      <w:pPr>
        <w:rPr>
          <w:b/>
          <w:bCs/>
        </w:rPr>
      </w:pPr>
      <w:r w:rsidRPr="009030BD">
        <w:rPr>
          <w:b/>
          <w:bCs/>
        </w:rPr>
        <w:t>4. Zaradenie do Súťaže</w:t>
      </w:r>
    </w:p>
    <w:p w14:paraId="568FE7B1" w14:textId="628726A8" w:rsidR="009030BD" w:rsidRDefault="00073724" w:rsidP="00073724">
      <w:r>
        <w:t xml:space="preserve">Do </w:t>
      </w:r>
      <w:r w:rsidR="009030BD">
        <w:t xml:space="preserve">výberu výhercov súťaže bude zapojený Účastník súťaže, </w:t>
      </w:r>
      <w:r>
        <w:t>ktorý počas doby trvania Súťaže splní</w:t>
      </w:r>
      <w:r w:rsidR="009030BD">
        <w:t xml:space="preserve"> </w:t>
      </w:r>
      <w:r>
        <w:t>podmienku. Podmienkou je</w:t>
      </w:r>
      <w:r w:rsidR="001252AE">
        <w:t>:</w:t>
      </w:r>
    </w:p>
    <w:p w14:paraId="5D13822A" w14:textId="697BB498" w:rsidR="009030BD" w:rsidRDefault="009030BD" w:rsidP="00073724">
      <w:r>
        <w:t xml:space="preserve">Nakresliť návrh na obal </w:t>
      </w:r>
      <w:proofErr w:type="spellStart"/>
      <w:r>
        <w:t>šampáčika</w:t>
      </w:r>
      <w:proofErr w:type="spellEnd"/>
      <w:r>
        <w:t xml:space="preserve">/šampónu </w:t>
      </w:r>
      <w:r w:rsidR="001252AE">
        <w:t xml:space="preserve">vložený do obrysu šampónu </w:t>
      </w:r>
      <w:proofErr w:type="spellStart"/>
      <w:r w:rsidR="001252AE">
        <w:t>DiXi</w:t>
      </w:r>
      <w:proofErr w:type="spellEnd"/>
      <w:r w:rsidR="001252AE">
        <w:t xml:space="preserve"> Svište</w:t>
      </w:r>
      <w:r w:rsidR="00F720BE">
        <w:t xml:space="preserve">, ktorý vznikol obkreslením produktu </w:t>
      </w:r>
      <w:proofErr w:type="spellStart"/>
      <w:r w:rsidR="00F720BE">
        <w:t>DiXi</w:t>
      </w:r>
      <w:proofErr w:type="spellEnd"/>
      <w:r w:rsidR="00F720BE">
        <w:t xml:space="preserve"> Svište</w:t>
      </w:r>
      <w:r w:rsidR="001252AE">
        <w:t xml:space="preserve"> </w:t>
      </w:r>
      <w:r>
        <w:t xml:space="preserve">a zaslať fotografiu návrhu prostredníctvom formuláru na </w:t>
      </w:r>
      <w:hyperlink r:id="rId5" w:history="1">
        <w:r w:rsidRPr="00DD19B3">
          <w:rPr>
            <w:rStyle w:val="Hypertextovprepojenie"/>
          </w:rPr>
          <w:t>www.sampacik.sk</w:t>
        </w:r>
      </w:hyperlink>
      <w:r>
        <w:t xml:space="preserve"> </w:t>
      </w:r>
      <w:r w:rsidR="001252AE">
        <w:t>.</w:t>
      </w:r>
    </w:p>
    <w:p w14:paraId="6756159C" w14:textId="4AF91457" w:rsidR="001252AE" w:rsidRDefault="00073724" w:rsidP="00073724">
      <w:r>
        <w:t>Účasť v Súťaži v prípade výhry zahŕňa zverejnenie výhercu</w:t>
      </w:r>
      <w:r w:rsidR="009030BD">
        <w:t xml:space="preserve"> </w:t>
      </w:r>
      <w:r>
        <w:t>prostredníctvom mena</w:t>
      </w:r>
      <w:r w:rsidR="001252AE">
        <w:t xml:space="preserve">, triedy, školy a jej adresy </w:t>
      </w:r>
      <w:r>
        <w:t xml:space="preserve">na </w:t>
      </w:r>
      <w:hyperlink r:id="rId6" w:history="1">
        <w:r w:rsidR="009030BD" w:rsidRPr="00DD19B3">
          <w:rPr>
            <w:rStyle w:val="Hypertextovprepojenie"/>
          </w:rPr>
          <w:t>www.sampacik.sk</w:t>
        </w:r>
      </w:hyperlink>
      <w:r w:rsidR="009030BD">
        <w:t xml:space="preserve"> </w:t>
      </w:r>
      <w:r w:rsidR="00B166DC">
        <w:t xml:space="preserve"> a na sociálnych sieťach </w:t>
      </w:r>
      <w:proofErr w:type="spellStart"/>
      <w:r w:rsidR="00B166DC">
        <w:t>DiXi</w:t>
      </w:r>
      <w:proofErr w:type="spellEnd"/>
      <w:r w:rsidR="00B166DC">
        <w:t xml:space="preserve"> kozmetika </w:t>
      </w:r>
      <w:r>
        <w:t xml:space="preserve">po dobu </w:t>
      </w:r>
      <w:r w:rsidR="001252AE">
        <w:t>12</w:t>
      </w:r>
      <w:r>
        <w:t xml:space="preserve"> mesiacov od skončenia Súťaže. </w:t>
      </w:r>
    </w:p>
    <w:p w14:paraId="07674A0A" w14:textId="508E2D23" w:rsidR="00073724" w:rsidRDefault="00073724" w:rsidP="001252AE">
      <w:pPr>
        <w:tabs>
          <w:tab w:val="left" w:pos="876"/>
        </w:tabs>
      </w:pPr>
      <w:r>
        <w:t>D</w:t>
      </w:r>
      <w:r w:rsidR="001252AE">
        <w:t>o s</w:t>
      </w:r>
      <w:r>
        <w:t xml:space="preserve">úťaže sa počas jej trvania môže Účastník zapojiť aj </w:t>
      </w:r>
      <w:r w:rsidR="001252AE">
        <w:t>viacerými návrhmi</w:t>
      </w:r>
      <w:r w:rsidR="009030BD">
        <w:t xml:space="preserve"> avšak email pre registráciu do súťaže </w:t>
      </w:r>
      <w:r w:rsidR="009030BD" w:rsidRPr="00F720BE">
        <w:rPr>
          <w:b/>
          <w:bCs/>
        </w:rPr>
        <w:t>môže byť použitý len raz a každý návrh musí byť jedinečný</w:t>
      </w:r>
      <w:r w:rsidR="009030BD">
        <w:t xml:space="preserve">. </w:t>
      </w:r>
      <w:r w:rsidR="006C7025">
        <w:t xml:space="preserve">V prípade, že budú z jedného emailu obdržané dve zapojenia do súťaže, zaradené budú návrhy, ktoré prišli včasnejšie. </w:t>
      </w:r>
      <w:r w:rsidR="009030BD">
        <w:t>J</w:t>
      </w:r>
      <w:r>
        <w:t>eden Účastník sa</w:t>
      </w:r>
      <w:r w:rsidR="009030BD">
        <w:t xml:space="preserve"> </w:t>
      </w:r>
      <w:r>
        <w:t>môže stať najviac jedenkrát výhercom výhry.</w:t>
      </w:r>
    </w:p>
    <w:p w14:paraId="209027FE" w14:textId="664F2820" w:rsidR="00073724" w:rsidRPr="009030BD" w:rsidRDefault="00073724" w:rsidP="00073724">
      <w:pPr>
        <w:rPr>
          <w:b/>
          <w:bCs/>
        </w:rPr>
      </w:pPr>
      <w:r w:rsidRPr="009030BD">
        <w:rPr>
          <w:b/>
          <w:bCs/>
        </w:rPr>
        <w:t>5. Žrebovanie</w:t>
      </w:r>
      <w:r w:rsidR="005F6826">
        <w:rPr>
          <w:b/>
          <w:bCs/>
        </w:rPr>
        <w:t xml:space="preserve"> a výber výhercov</w:t>
      </w:r>
    </w:p>
    <w:p w14:paraId="4CBF9468" w14:textId="77777777" w:rsidR="006C7025" w:rsidRDefault="00073724" w:rsidP="006C7025">
      <w:r>
        <w:t xml:space="preserve">Usporiadateľ </w:t>
      </w:r>
      <w:r w:rsidR="001252AE">
        <w:t xml:space="preserve">do týždňa </w:t>
      </w:r>
      <w:r>
        <w:t xml:space="preserve">po skončení Súťaže </w:t>
      </w:r>
    </w:p>
    <w:p w14:paraId="265419DA" w14:textId="2EB3FB4C" w:rsidR="001252AE" w:rsidRDefault="006C7025" w:rsidP="006C7025">
      <w:pPr>
        <w:pStyle w:val="Odsekzoznamu"/>
        <w:numPr>
          <w:ilvl w:val="0"/>
          <w:numId w:val="6"/>
        </w:numPr>
      </w:pPr>
      <w:r>
        <w:t xml:space="preserve">Vyžrebuje </w:t>
      </w:r>
      <w:r w:rsidR="00073724">
        <w:t xml:space="preserve">zo všetkých </w:t>
      </w:r>
      <w:r w:rsidR="001252AE">
        <w:t>návrhov 5  výhercov</w:t>
      </w:r>
    </w:p>
    <w:p w14:paraId="75DEDC90" w14:textId="6C4DE638" w:rsidR="001252AE" w:rsidRDefault="006C7025" w:rsidP="001252AE">
      <w:pPr>
        <w:pStyle w:val="Odsekzoznamu"/>
        <w:numPr>
          <w:ilvl w:val="0"/>
          <w:numId w:val="6"/>
        </w:numPr>
      </w:pPr>
      <w:r>
        <w:t xml:space="preserve">Vyberie </w:t>
      </w:r>
      <w:r w:rsidR="001252AE">
        <w:t xml:space="preserve">zo všetkých návrhov 5 výhercov podľa vlastného uváženia a podľa originality návrhu </w:t>
      </w:r>
    </w:p>
    <w:p w14:paraId="555B0441" w14:textId="7A96842D" w:rsidR="00073724" w:rsidRDefault="001252AE" w:rsidP="001252AE">
      <w:pPr>
        <w:pStyle w:val="Odsekzoznamu"/>
        <w:numPr>
          <w:ilvl w:val="0"/>
          <w:numId w:val="6"/>
        </w:numPr>
      </w:pPr>
      <w:r>
        <w:t xml:space="preserve">10 výhercov vyžrebuje z tých, ktorí mali na fotografii návrhu zobrazený aj pôvodný produkt </w:t>
      </w:r>
      <w:proofErr w:type="spellStart"/>
      <w:r>
        <w:t>DiXi</w:t>
      </w:r>
      <w:proofErr w:type="spellEnd"/>
      <w:r>
        <w:t xml:space="preserve"> Svište</w:t>
      </w:r>
    </w:p>
    <w:p w14:paraId="68293883" w14:textId="43DF203B" w:rsidR="000862A4" w:rsidRDefault="000862A4" w:rsidP="001252AE">
      <w:pPr>
        <w:pStyle w:val="Odsekzoznamu"/>
        <w:numPr>
          <w:ilvl w:val="0"/>
          <w:numId w:val="6"/>
        </w:numPr>
      </w:pPr>
      <w:r>
        <w:t xml:space="preserve"> Výhercu exkurzie vyžrebuje zo všetkých návrhov</w:t>
      </w:r>
    </w:p>
    <w:p w14:paraId="0F50D921" w14:textId="740019E6" w:rsidR="006C7025" w:rsidRDefault="006C7025" w:rsidP="001252AE">
      <w:pPr>
        <w:pStyle w:val="Odsekzoznamu"/>
        <w:numPr>
          <w:ilvl w:val="0"/>
          <w:numId w:val="6"/>
        </w:numPr>
      </w:pPr>
      <w:r>
        <w:t>Zašle každému účastníkovi súťaže kupón s prekvapením</w:t>
      </w:r>
    </w:p>
    <w:p w14:paraId="4431D9AC" w14:textId="77777777" w:rsidR="006C7025" w:rsidRDefault="006C7025" w:rsidP="006C7025">
      <w:pPr>
        <w:pStyle w:val="Odsekzoznamu"/>
      </w:pPr>
    </w:p>
    <w:p w14:paraId="7EAE783E" w14:textId="77777777" w:rsidR="00073724" w:rsidRPr="009030BD" w:rsidRDefault="00073724" w:rsidP="00073724">
      <w:pPr>
        <w:rPr>
          <w:b/>
          <w:bCs/>
        </w:rPr>
      </w:pPr>
      <w:r w:rsidRPr="009030BD">
        <w:rPr>
          <w:b/>
          <w:bCs/>
        </w:rPr>
        <w:lastRenderedPageBreak/>
        <w:t>6. Výhra</w:t>
      </w:r>
    </w:p>
    <w:p w14:paraId="7B57C8B5" w14:textId="426AB14D" w:rsidR="001252AE" w:rsidRPr="001252AE" w:rsidRDefault="001252AE" w:rsidP="001252AE">
      <w:r>
        <w:rPr>
          <w:b/>
          <w:bCs/>
        </w:rPr>
        <w:t xml:space="preserve">A. bodu 5. : </w:t>
      </w:r>
      <w:r w:rsidRPr="001252AE">
        <w:rPr>
          <w:b/>
          <w:bCs/>
        </w:rPr>
        <w:t>Mydlá pre triedu na celý rok</w:t>
      </w:r>
      <w:r w:rsidRPr="001252AE">
        <w:t> + autori, autorky týchto 5 návrhov získajú </w:t>
      </w:r>
      <w:r w:rsidRPr="001252AE">
        <w:rPr>
          <w:b/>
          <w:bCs/>
        </w:rPr>
        <w:t>balíček kozmetiky pre seba a svoju rodinu</w:t>
      </w:r>
      <w:r w:rsidRPr="001252AE">
        <w:t> a </w:t>
      </w:r>
      <w:r w:rsidRPr="001252AE">
        <w:rPr>
          <w:b/>
          <w:bCs/>
        </w:rPr>
        <w:t>darček pre triednu pani učiteľku</w:t>
      </w:r>
      <w:r w:rsidRPr="001252AE">
        <w:t>.</w:t>
      </w:r>
    </w:p>
    <w:p w14:paraId="4C714E0F" w14:textId="02183EB2" w:rsidR="001252AE" w:rsidRPr="001252AE" w:rsidRDefault="001252AE" w:rsidP="001252AE">
      <w:r>
        <w:rPr>
          <w:b/>
          <w:bCs/>
        </w:rPr>
        <w:t xml:space="preserve">B. bodu 5.: </w:t>
      </w:r>
      <w:r w:rsidRPr="001252AE">
        <w:rPr>
          <w:b/>
          <w:bCs/>
        </w:rPr>
        <w:t>Svištie vaky pre celú triedu</w:t>
      </w:r>
      <w:r w:rsidRPr="001252AE">
        <w:t> + autori, autorky týchto 5 návrhov získajú </w:t>
      </w:r>
      <w:r w:rsidRPr="001252AE">
        <w:rPr>
          <w:b/>
          <w:bCs/>
        </w:rPr>
        <w:t>balíček kozmetiky pre seba a svoju rodinu</w:t>
      </w:r>
      <w:r w:rsidRPr="001252AE">
        <w:t> a </w:t>
      </w:r>
      <w:r w:rsidRPr="001252AE">
        <w:rPr>
          <w:b/>
          <w:bCs/>
        </w:rPr>
        <w:t>darček pre triednu pani učiteľku</w:t>
      </w:r>
      <w:r w:rsidRPr="001252AE">
        <w:t>.</w:t>
      </w:r>
    </w:p>
    <w:p w14:paraId="31CC8060" w14:textId="2721E784" w:rsidR="001252AE" w:rsidRDefault="001252AE" w:rsidP="001252AE">
      <w:pPr>
        <w:rPr>
          <w:b/>
          <w:bCs/>
        </w:rPr>
      </w:pPr>
      <w:r>
        <w:rPr>
          <w:b/>
          <w:bCs/>
        </w:rPr>
        <w:t xml:space="preserve">C. </w:t>
      </w:r>
      <w:r w:rsidR="000862A4">
        <w:rPr>
          <w:b/>
          <w:bCs/>
        </w:rPr>
        <w:t xml:space="preserve">bodu 5.: </w:t>
      </w:r>
      <w:r w:rsidRPr="001252AE">
        <w:rPr>
          <w:b/>
          <w:bCs/>
        </w:rPr>
        <w:t xml:space="preserve"> balík kozmetiky </w:t>
      </w:r>
      <w:proofErr w:type="spellStart"/>
      <w:r w:rsidRPr="001252AE">
        <w:rPr>
          <w:b/>
          <w:bCs/>
        </w:rPr>
        <w:t>DiXi</w:t>
      </w:r>
      <w:proofErr w:type="spellEnd"/>
      <w:r w:rsidRPr="001252AE">
        <w:rPr>
          <w:b/>
          <w:bCs/>
        </w:rPr>
        <w:t xml:space="preserve"> Svište.</w:t>
      </w:r>
    </w:p>
    <w:p w14:paraId="7E2223CF" w14:textId="695AAB59" w:rsidR="000862A4" w:rsidRDefault="000862A4" w:rsidP="001252AE">
      <w:pPr>
        <w:rPr>
          <w:b/>
          <w:bCs/>
        </w:rPr>
      </w:pPr>
      <w:r>
        <w:rPr>
          <w:b/>
          <w:bCs/>
        </w:rPr>
        <w:t>D. bodu 5.: pozvanie pre celú triedu na exkurziu, každý účastník exkurzie dostane darček</w:t>
      </w:r>
    </w:p>
    <w:p w14:paraId="522AFC5C" w14:textId="17F71608" w:rsidR="006C7025" w:rsidRPr="001252AE" w:rsidRDefault="006C7025" w:rsidP="001252AE">
      <w:pPr>
        <w:rPr>
          <w:b/>
          <w:bCs/>
        </w:rPr>
      </w:pPr>
      <w:r>
        <w:rPr>
          <w:b/>
          <w:bCs/>
        </w:rPr>
        <w:t xml:space="preserve">E. bodu 5.: </w:t>
      </w:r>
      <w:proofErr w:type="spellStart"/>
      <w:r>
        <w:rPr>
          <w:b/>
          <w:bCs/>
        </w:rPr>
        <w:t>zľavový</w:t>
      </w:r>
      <w:proofErr w:type="spellEnd"/>
      <w:r>
        <w:rPr>
          <w:b/>
          <w:bCs/>
        </w:rPr>
        <w:t xml:space="preserve"> kupón na nákup na </w:t>
      </w:r>
      <w:hyperlink r:id="rId7" w:history="1">
        <w:r w:rsidRPr="006F6467">
          <w:rPr>
            <w:rStyle w:val="Hypertextovprepojenie"/>
            <w:b/>
            <w:bCs/>
          </w:rPr>
          <w:t>www.dixi.sk</w:t>
        </w:r>
      </w:hyperlink>
      <w:r>
        <w:rPr>
          <w:b/>
          <w:bCs/>
        </w:rPr>
        <w:t xml:space="preserve"> a</w:t>
      </w:r>
      <w:r w:rsidR="00B166DC">
        <w:rPr>
          <w:b/>
          <w:bCs/>
        </w:rPr>
        <w:t xml:space="preserve"> kupón </w:t>
      </w:r>
      <w:r>
        <w:rPr>
          <w:b/>
          <w:bCs/>
        </w:rPr>
        <w:t>na obdržanie darčeka pri nákupe</w:t>
      </w:r>
    </w:p>
    <w:p w14:paraId="17A9D42E" w14:textId="77777777" w:rsidR="000862A4" w:rsidRDefault="000862A4" w:rsidP="00073724">
      <w:pPr>
        <w:rPr>
          <w:b/>
          <w:bCs/>
        </w:rPr>
      </w:pPr>
    </w:p>
    <w:p w14:paraId="57FA2F37" w14:textId="0AFEF8F9" w:rsidR="00073724" w:rsidRDefault="00073724" w:rsidP="00073724">
      <w:r>
        <w:t>Výhr</w:t>
      </w:r>
      <w:r w:rsidR="000862A4">
        <w:t>y</w:t>
      </w:r>
      <w:r>
        <w:t xml:space="preserve"> </w:t>
      </w:r>
      <w:r w:rsidR="000862A4">
        <w:t xml:space="preserve">A., B., C. </w:t>
      </w:r>
      <w:r>
        <w:t>bud</w:t>
      </w:r>
      <w:r w:rsidR="000862A4">
        <w:t>ú</w:t>
      </w:r>
      <w:r>
        <w:t xml:space="preserve"> výherco</w:t>
      </w:r>
      <w:r w:rsidR="000862A4">
        <w:t>m</w:t>
      </w:r>
      <w:r>
        <w:t xml:space="preserve"> doručená </w:t>
      </w:r>
      <w:r w:rsidR="000862A4">
        <w:t xml:space="preserve">na </w:t>
      </w:r>
      <w:r>
        <w:t xml:space="preserve">adresu po </w:t>
      </w:r>
      <w:r w:rsidR="000862A4">
        <w:t xml:space="preserve">kontaktovaní na email </w:t>
      </w:r>
      <w:r>
        <w:t>dohode</w:t>
      </w:r>
      <w:r w:rsidR="000862A4">
        <w:t xml:space="preserve"> s nimi.</w:t>
      </w:r>
    </w:p>
    <w:p w14:paraId="5024D0D9" w14:textId="48FB2EAF" w:rsidR="000862A4" w:rsidRDefault="000862A4" w:rsidP="00073724">
      <w:r>
        <w:t xml:space="preserve">Výhra D. </w:t>
      </w:r>
      <w:r w:rsidR="00B166DC">
        <w:t xml:space="preserve">a E. </w:t>
      </w:r>
      <w:r>
        <w:t xml:space="preserve">bude </w:t>
      </w:r>
      <w:proofErr w:type="spellStart"/>
      <w:r>
        <w:t>oznamená</w:t>
      </w:r>
      <w:proofErr w:type="spellEnd"/>
      <w:r>
        <w:t xml:space="preserve"> emailom</w:t>
      </w:r>
      <w:r w:rsidR="00B166DC">
        <w:t>.</w:t>
      </w:r>
    </w:p>
    <w:p w14:paraId="33F2304A" w14:textId="1145C9F1" w:rsidR="00073724" w:rsidRPr="005F6826" w:rsidRDefault="00073724" w:rsidP="00073724">
      <w:pPr>
        <w:rPr>
          <w:b/>
          <w:bCs/>
        </w:rPr>
      </w:pPr>
      <w:r w:rsidRPr="005F6826">
        <w:rPr>
          <w:b/>
          <w:bCs/>
        </w:rPr>
        <w:t xml:space="preserve">7. </w:t>
      </w:r>
      <w:r w:rsidR="00B166DC">
        <w:rPr>
          <w:b/>
          <w:bCs/>
        </w:rPr>
        <w:t>Zaslanie</w:t>
      </w:r>
      <w:r w:rsidRPr="005F6826">
        <w:rPr>
          <w:b/>
          <w:bCs/>
        </w:rPr>
        <w:t xml:space="preserve"> výhry</w:t>
      </w:r>
    </w:p>
    <w:p w14:paraId="1F3500A8" w14:textId="673AC6A4" w:rsidR="00073724" w:rsidRDefault="00073724" w:rsidP="00073724">
      <w:r>
        <w:t>Výhercovia budú vyzvaní</w:t>
      </w:r>
      <w:r w:rsidR="000862A4">
        <w:t xml:space="preserve"> emailo</w:t>
      </w:r>
      <w:r w:rsidR="00B166DC">
        <w:t>m</w:t>
      </w:r>
      <w:r w:rsidR="000862A4">
        <w:t xml:space="preserve"> uvedeným pri zaslaní návrhu,</w:t>
      </w:r>
      <w:r>
        <w:t xml:space="preserve"> aby Usporiadateľovi zaslali svoje kontaktné údaje. V prípade, že sa nepodarí s</w:t>
      </w:r>
      <w:r w:rsidR="000862A4">
        <w:t> </w:t>
      </w:r>
      <w:r>
        <w:t>Výhercami</w:t>
      </w:r>
      <w:r w:rsidR="000862A4">
        <w:t xml:space="preserve"> </w:t>
      </w:r>
      <w:r>
        <w:t>skontaktovať do 7 dní od uskutočnenia žrebovania, budú vyžrebovaní noví Výhercovia.</w:t>
      </w:r>
      <w:r w:rsidR="000862A4">
        <w:t xml:space="preserve"> </w:t>
      </w:r>
    </w:p>
    <w:p w14:paraId="1BF18114" w14:textId="06788677" w:rsidR="00C32657" w:rsidRPr="00C32657" w:rsidRDefault="00C32657" w:rsidP="00C32657">
      <w:pPr>
        <w:rPr>
          <w:b/>
          <w:bCs/>
        </w:rPr>
      </w:pPr>
      <w:r w:rsidRPr="00C32657">
        <w:rPr>
          <w:b/>
          <w:bCs/>
        </w:rPr>
        <w:t>8. Zapojenie kolektívu</w:t>
      </w:r>
    </w:p>
    <w:p w14:paraId="0F7BE9FF" w14:textId="77777777" w:rsidR="00C32657" w:rsidRDefault="00C32657" w:rsidP="00C32657">
      <w:r>
        <w:t xml:space="preserve">Učitelia a vychovávatelia môžu zapojiť do súťaže aj kolektív za nasledujúcich podmienok: </w:t>
      </w:r>
    </w:p>
    <w:p w14:paraId="3E70B237" w14:textId="76CEC205" w:rsidR="00C32657" w:rsidRPr="00C32657" w:rsidRDefault="00C32657" w:rsidP="004B3A91">
      <w:pPr>
        <w:pStyle w:val="Odsekzoznamu"/>
        <w:numPr>
          <w:ilvl w:val="0"/>
          <w:numId w:val="11"/>
        </w:numPr>
      </w:pPr>
      <w:r>
        <w:t>Ob</w:t>
      </w:r>
      <w:r w:rsidRPr="00C32657">
        <w:t xml:space="preserve">rázky </w:t>
      </w:r>
      <w:proofErr w:type="spellStart"/>
      <w:r w:rsidRPr="00C32657">
        <w:t>šampáčikov</w:t>
      </w:r>
      <w:proofErr w:type="spellEnd"/>
      <w:r w:rsidRPr="00C32657">
        <w:t xml:space="preserve"> </w:t>
      </w:r>
      <w:r>
        <w:t xml:space="preserve">pošlú </w:t>
      </w:r>
      <w:r w:rsidRPr="00C32657">
        <w:t xml:space="preserve">poštou na </w:t>
      </w:r>
      <w:proofErr w:type="spellStart"/>
      <w:r w:rsidRPr="00C32657">
        <w:t>Herba</w:t>
      </w:r>
      <w:proofErr w:type="spellEnd"/>
      <w:r w:rsidRPr="00C32657">
        <w:t xml:space="preserve"> </w:t>
      </w:r>
      <w:proofErr w:type="spellStart"/>
      <w:r w:rsidRPr="00C32657">
        <w:t>Drug</w:t>
      </w:r>
      <w:proofErr w:type="spellEnd"/>
      <w:r w:rsidRPr="00C32657">
        <w:t xml:space="preserve"> </w:t>
      </w:r>
      <w:proofErr w:type="spellStart"/>
      <w:r w:rsidRPr="00C32657">
        <w:t>s.r.o</w:t>
      </w:r>
      <w:proofErr w:type="spellEnd"/>
      <w:r w:rsidRPr="00C32657">
        <w:t>., Mlynská 1335, Smižany 053 11/na zadnej strane s označením: meno, priezvisko, trieda, škola, + meno a email učiteľky, učiteľa/</w:t>
      </w:r>
      <w:r>
        <w:t>.</w:t>
      </w:r>
    </w:p>
    <w:p w14:paraId="0E6E3914" w14:textId="41AD5534" w:rsidR="00C32657" w:rsidRPr="00C32657" w:rsidRDefault="00C32657" w:rsidP="009273CB">
      <w:pPr>
        <w:numPr>
          <w:ilvl w:val="0"/>
          <w:numId w:val="8"/>
        </w:numPr>
      </w:pPr>
      <w:r w:rsidRPr="00C32657">
        <w:t>Pošl</w:t>
      </w:r>
      <w:r>
        <w:t>ú</w:t>
      </w:r>
      <w:r w:rsidRPr="00C32657">
        <w:t xml:space="preserve"> nám na </w:t>
      </w:r>
      <w:hyperlink r:id="rId8" w:history="1">
        <w:r w:rsidRPr="00C32657">
          <w:rPr>
            <w:rStyle w:val="Hypertextovprepojenie"/>
          </w:rPr>
          <w:t>sampacik@dixi.sk</w:t>
        </w:r>
      </w:hyperlink>
      <w:r w:rsidRPr="00C32657">
        <w:t xml:space="preserve"> očíslované fotografie </w:t>
      </w:r>
      <w:proofErr w:type="spellStart"/>
      <w:r w:rsidRPr="00C32657">
        <w:t>šampáčikov</w:t>
      </w:r>
      <w:proofErr w:type="spellEnd"/>
      <w:r w:rsidRPr="00C32657">
        <w:t>, tak aby sme vedeli identifikovať autora</w:t>
      </w:r>
      <w:r>
        <w:t xml:space="preserve"> </w:t>
      </w:r>
      <w:r w:rsidRPr="00C32657">
        <w:t xml:space="preserve">každého </w:t>
      </w:r>
      <w:proofErr w:type="spellStart"/>
      <w:r w:rsidRPr="00C32657">
        <w:t>šampáčika</w:t>
      </w:r>
      <w:proofErr w:type="spellEnd"/>
      <w:r w:rsidRPr="00C32657">
        <w:t xml:space="preserve">, teda so zoznamom: číslo, meno, priezvisko, trieda, škola + mesto/obec, email na učiteľa. </w:t>
      </w:r>
    </w:p>
    <w:p w14:paraId="35907933" w14:textId="77777777" w:rsidR="00C32657" w:rsidRPr="00C32657" w:rsidRDefault="00C32657" w:rsidP="00C32657">
      <w:r w:rsidRPr="00C32657">
        <w:t xml:space="preserve">Na jednej </w:t>
      </w:r>
      <w:proofErr w:type="spellStart"/>
      <w:r w:rsidRPr="00C32657">
        <w:t>foto</w:t>
      </w:r>
      <w:proofErr w:type="spellEnd"/>
      <w:r w:rsidRPr="00C32657">
        <w:t xml:space="preserve"> môže byť aj viacero návrhov, ak budú očíslované.</w:t>
      </w:r>
    </w:p>
    <w:p w14:paraId="7BA5A793" w14:textId="77777777" w:rsidR="00C32657" w:rsidRPr="00C32657" w:rsidRDefault="00C32657" w:rsidP="00C32657">
      <w:pPr>
        <w:numPr>
          <w:ilvl w:val="0"/>
          <w:numId w:val="9"/>
        </w:numPr>
        <w:spacing w:after="0" w:line="240" w:lineRule="auto"/>
        <w:ind w:left="714" w:hanging="357"/>
      </w:pPr>
      <w:r w:rsidRPr="00C32657">
        <w:t>Do žrebovania bude zaradený celý kolektív ako jeden účastník súťaže.</w:t>
      </w:r>
    </w:p>
    <w:p w14:paraId="1D1AB18F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>V prípade výhry pri žrebovaní penových mydiel alebo vakov pre celú triedu, túto cenu získava kolektív, ktorý zapojila daná učiteľka, učiteľ.</w:t>
      </w:r>
    </w:p>
    <w:p w14:paraId="241A8ECC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 xml:space="preserve">Ak vyžrebujeme kolektív, každý žiak získa aj vzorky produktov </w:t>
      </w:r>
      <w:proofErr w:type="spellStart"/>
      <w:r w:rsidRPr="00C32657">
        <w:t>DiXi</w:t>
      </w:r>
      <w:proofErr w:type="spellEnd"/>
      <w:r w:rsidRPr="00C32657">
        <w:t xml:space="preserve"> Svište.</w:t>
      </w:r>
    </w:p>
    <w:p w14:paraId="29E4E567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>Cena pre jednotlivca pri žrebovaní kolektívu nebude udelená, cena pre učiteľa áno.</w:t>
      </w:r>
    </w:p>
    <w:p w14:paraId="4D416A39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 xml:space="preserve">Cena pre jednotlivca v prípade výberu </w:t>
      </w:r>
      <w:proofErr w:type="spellStart"/>
      <w:r w:rsidRPr="00C32657">
        <w:t>najorginálnejšieho</w:t>
      </w:r>
      <w:proofErr w:type="spellEnd"/>
      <w:r w:rsidRPr="00C32657">
        <w:t xml:space="preserve"> diela bude udelená.</w:t>
      </w:r>
    </w:p>
    <w:p w14:paraId="6194E353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 xml:space="preserve">Do výberu budú zaradené len návrhy, ktoré spĺňajú podmienku dodržania tvaru existujúceho produktu </w:t>
      </w:r>
      <w:proofErr w:type="spellStart"/>
      <w:r w:rsidRPr="00C32657">
        <w:t>DiXi</w:t>
      </w:r>
      <w:proofErr w:type="spellEnd"/>
      <w:r w:rsidRPr="00C32657">
        <w:t xml:space="preserve"> Svište.</w:t>
      </w:r>
    </w:p>
    <w:p w14:paraId="27E1C018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 xml:space="preserve">V rámci zapájania skupiny detí nie je  možné súťažiť v kategórii C) žrebovanie 10 cien z obrázkov, kde je odfotený aj produkt </w:t>
      </w:r>
      <w:proofErr w:type="spellStart"/>
      <w:r w:rsidRPr="00C32657">
        <w:t>DiXi</w:t>
      </w:r>
      <w:proofErr w:type="spellEnd"/>
      <w:r w:rsidRPr="00C32657">
        <w:t xml:space="preserve"> Svište.</w:t>
      </w:r>
    </w:p>
    <w:p w14:paraId="1A932380" w14:textId="77777777" w:rsidR="00C32657" w:rsidRPr="00C32657" w:rsidRDefault="00C32657" w:rsidP="00C32657">
      <w:pPr>
        <w:numPr>
          <w:ilvl w:val="0"/>
          <w:numId w:val="10"/>
        </w:numPr>
        <w:spacing w:after="0" w:line="240" w:lineRule="auto"/>
        <w:ind w:left="714" w:hanging="357"/>
      </w:pPr>
      <w:r w:rsidRPr="00C32657">
        <w:t xml:space="preserve">Dieťa, ktoré sa zapojilo do súťaže spolu s kolektívom, sa môže zapojiť aj jednotlivo spolu s rodičom cez nahrávací formulár. </w:t>
      </w:r>
    </w:p>
    <w:p w14:paraId="0C40CA73" w14:textId="19C5A39E" w:rsidR="00C32657" w:rsidRDefault="00C32657" w:rsidP="00073724"/>
    <w:p w14:paraId="4F66EBD2" w14:textId="460B4735" w:rsidR="00073724" w:rsidRPr="000862A4" w:rsidRDefault="00073724" w:rsidP="00073724">
      <w:pPr>
        <w:rPr>
          <w:b/>
          <w:bCs/>
        </w:rPr>
      </w:pPr>
      <w:r w:rsidRPr="000862A4">
        <w:rPr>
          <w:b/>
          <w:bCs/>
        </w:rPr>
        <w:t>8. Informácia o spracovaní osobných údajov</w:t>
      </w:r>
    </w:p>
    <w:p w14:paraId="3A71B95F" w14:textId="77777777" w:rsidR="00073724" w:rsidRDefault="00073724" w:rsidP="00073724">
      <w:r>
        <w:t>Na základe Nariadenia Európskeho parlamentu a Rady (EÚ) 2019/679 o ochrane</w:t>
      </w:r>
    </w:p>
    <w:p w14:paraId="75E7B575" w14:textId="1323BE2B" w:rsidR="00073724" w:rsidRDefault="00073724" w:rsidP="00073724">
      <w:r>
        <w:t>fyzických osôb pri spracúvaní osobných údajov a o voľnom pohybe takýchto údajov (ďalej</w:t>
      </w:r>
      <w:r w:rsidR="000862A4">
        <w:t xml:space="preserve"> </w:t>
      </w:r>
      <w:r>
        <w:t xml:space="preserve">iba „nariadenie GDPR“) a zákona č.18/2018 </w:t>
      </w:r>
      <w:proofErr w:type="spellStart"/>
      <w:r>
        <w:t>Z.z</w:t>
      </w:r>
      <w:proofErr w:type="spellEnd"/>
      <w:r>
        <w:t>. o ochrane osobných údajov a o</w:t>
      </w:r>
      <w:r w:rsidR="000862A4">
        <w:t> </w:t>
      </w:r>
      <w:r>
        <w:t>zmene</w:t>
      </w:r>
      <w:r w:rsidR="000862A4">
        <w:t xml:space="preserve"> </w:t>
      </w:r>
      <w:r>
        <w:t>a doplnení niektorých zákonov (ďalej iba „Zákon o ochrane osobných údajov“) platného</w:t>
      </w:r>
      <w:r w:rsidR="000862A4">
        <w:t xml:space="preserve"> </w:t>
      </w:r>
      <w:r>
        <w:t xml:space="preserve">od 25.5.2018, prevádzkovateľ </w:t>
      </w:r>
      <w:r w:rsidR="000862A4">
        <w:t>HERBA DRUG TRADE</w:t>
      </w:r>
      <w:r>
        <w:t xml:space="preserve"> s </w:t>
      </w:r>
      <w:proofErr w:type="spellStart"/>
      <w:r>
        <w:t>r.o</w:t>
      </w:r>
      <w:proofErr w:type="spellEnd"/>
      <w:r>
        <w:t>., so sídlom vám ako dotknutej osobe poskytuje nasledovné informácie, ktoré</w:t>
      </w:r>
      <w:r w:rsidR="000862A4">
        <w:t xml:space="preserve"> </w:t>
      </w:r>
      <w:r>
        <w:t>potrebujete vedieť v súvislosti s účasťou v spotrebiteľských súťažiach, ktoré organizuje.</w:t>
      </w:r>
    </w:p>
    <w:p w14:paraId="552931A7" w14:textId="77777777" w:rsidR="00073724" w:rsidRDefault="00073724" w:rsidP="00073724">
      <w:r>
        <w:t>Bližšie informácie o podmienkach súťaží ako aj o právach dotknutých osôb sú dostupné</w:t>
      </w:r>
    </w:p>
    <w:p w14:paraId="47C86C95" w14:textId="77777777" w:rsidR="00B166DC" w:rsidRDefault="00073724" w:rsidP="00073724">
      <w:r>
        <w:t xml:space="preserve">na </w:t>
      </w:r>
      <w:hyperlink r:id="rId9" w:history="1">
        <w:r w:rsidR="00B166DC" w:rsidRPr="005751E6">
          <w:rPr>
            <w:rStyle w:val="Hypertextovprepojenie"/>
          </w:rPr>
          <w:t>www.sampacik.sk</w:t>
        </w:r>
      </w:hyperlink>
      <w:r>
        <w:t>.</w:t>
      </w:r>
      <w:r w:rsidR="000862A4">
        <w:t xml:space="preserve"> </w:t>
      </w:r>
      <w:r>
        <w:t>Aké osobné údaje dotknutých osôb sa spracúvajú?</w:t>
      </w:r>
      <w:r w:rsidR="000862A4">
        <w:t xml:space="preserve"> </w:t>
      </w:r>
      <w:r>
        <w:t>Osoby, ktoré sa zapoja do spotrebiteľskej súťaže (zákazníci-dotknuté osoby)</w:t>
      </w:r>
      <w:r w:rsidR="00B166DC">
        <w:t xml:space="preserve"> poskytujú tieto údaje:</w:t>
      </w:r>
    </w:p>
    <w:p w14:paraId="25752A43" w14:textId="77777777" w:rsidR="00B166DC" w:rsidRDefault="00B166DC" w:rsidP="00B166DC">
      <w:pPr>
        <w:pStyle w:val="Odsekzoznamu"/>
        <w:numPr>
          <w:ilvl w:val="0"/>
          <w:numId w:val="7"/>
        </w:numPr>
      </w:pPr>
      <w:r>
        <w:t>meno a priezvisko zákonného zástupcu</w:t>
      </w:r>
    </w:p>
    <w:p w14:paraId="6EA3DEE1" w14:textId="3EDF962D" w:rsidR="00B166DC" w:rsidRDefault="00B166DC" w:rsidP="00B166DC">
      <w:pPr>
        <w:pStyle w:val="Odsekzoznamu"/>
        <w:numPr>
          <w:ilvl w:val="0"/>
          <w:numId w:val="7"/>
        </w:numPr>
      </w:pPr>
      <w:r>
        <w:t>krstné meno</w:t>
      </w:r>
      <w:r w:rsidR="00C32657">
        <w:t xml:space="preserve">, prípadne priezvisko </w:t>
      </w:r>
      <w:r>
        <w:t>dieťaťa</w:t>
      </w:r>
    </w:p>
    <w:p w14:paraId="73EEBF79" w14:textId="77777777" w:rsidR="00B166DC" w:rsidRDefault="00B166DC" w:rsidP="00B166DC">
      <w:pPr>
        <w:pStyle w:val="Odsekzoznamu"/>
        <w:numPr>
          <w:ilvl w:val="0"/>
          <w:numId w:val="7"/>
        </w:numPr>
      </w:pPr>
      <w:r>
        <w:t>trieda</w:t>
      </w:r>
    </w:p>
    <w:p w14:paraId="573CD355" w14:textId="46673A14" w:rsidR="00B166DC" w:rsidRDefault="00B166DC" w:rsidP="00B166DC">
      <w:pPr>
        <w:pStyle w:val="Odsekzoznamu"/>
        <w:numPr>
          <w:ilvl w:val="0"/>
          <w:numId w:val="7"/>
        </w:numPr>
      </w:pPr>
      <w:r>
        <w:t>názov školy a adresa</w:t>
      </w:r>
    </w:p>
    <w:p w14:paraId="4B47F6A3" w14:textId="521084C5" w:rsidR="00B166DC" w:rsidRDefault="00B166DC" w:rsidP="00B166DC">
      <w:pPr>
        <w:pStyle w:val="Odsekzoznamu"/>
        <w:numPr>
          <w:ilvl w:val="0"/>
          <w:numId w:val="7"/>
        </w:numPr>
      </w:pPr>
      <w:r>
        <w:t>email</w:t>
      </w:r>
    </w:p>
    <w:p w14:paraId="31D96EF3" w14:textId="1D143A6F" w:rsidR="00C32657" w:rsidRDefault="00C32657" w:rsidP="00B166DC">
      <w:pPr>
        <w:pStyle w:val="Odsekzoznamu"/>
        <w:numPr>
          <w:ilvl w:val="0"/>
          <w:numId w:val="7"/>
        </w:numPr>
      </w:pPr>
      <w:r>
        <w:t>meno a priezvisko učiteľa, učiteľky</w:t>
      </w:r>
    </w:p>
    <w:p w14:paraId="39D5490B" w14:textId="51FCB30D" w:rsidR="00073724" w:rsidRDefault="00B166DC" w:rsidP="00073724">
      <w:r>
        <w:t>Výhercovia</w:t>
      </w:r>
      <w:r w:rsidR="000862A4">
        <w:t xml:space="preserve"> </w:t>
      </w:r>
      <w:r w:rsidR="00AE191C">
        <w:t xml:space="preserve">dodajú </w:t>
      </w:r>
      <w:r w:rsidR="00073724">
        <w:t xml:space="preserve">organizátorovi súťaže osobné údaje za účelom </w:t>
      </w:r>
      <w:r>
        <w:t>doručenia výhry</w:t>
      </w:r>
      <w:r w:rsidR="00073724">
        <w:t>. Rozsah poskytnutých</w:t>
      </w:r>
      <w:r w:rsidR="000862A4">
        <w:t xml:space="preserve"> </w:t>
      </w:r>
      <w:r w:rsidR="00073724">
        <w:t>osobných</w:t>
      </w:r>
      <w:r>
        <w:t xml:space="preserve"> </w:t>
      </w:r>
      <w:r w:rsidR="00073724">
        <w:t>údajov:</w:t>
      </w:r>
    </w:p>
    <w:p w14:paraId="46601073" w14:textId="77777777" w:rsidR="00073724" w:rsidRDefault="00073724" w:rsidP="00073724">
      <w:r>
        <w:t> meno a priezvisko</w:t>
      </w:r>
    </w:p>
    <w:p w14:paraId="6E63E35E" w14:textId="74F7FCB9" w:rsidR="00073724" w:rsidRDefault="00073724" w:rsidP="00073724">
      <w:r>
        <w:t> adresa bydliska</w:t>
      </w:r>
      <w:r w:rsidR="00C32657">
        <w:t>/školy</w:t>
      </w:r>
    </w:p>
    <w:p w14:paraId="091673F4" w14:textId="443E479A" w:rsidR="00073724" w:rsidRDefault="00073724" w:rsidP="00073724">
      <w:r>
        <w:t> telefónne číslo</w:t>
      </w:r>
    </w:p>
    <w:p w14:paraId="3D6B1336" w14:textId="77777777" w:rsidR="00073724" w:rsidRPr="00B166DC" w:rsidRDefault="00073724" w:rsidP="00073724">
      <w:pPr>
        <w:rPr>
          <w:b/>
          <w:bCs/>
        </w:rPr>
      </w:pPr>
      <w:r w:rsidRPr="00B166DC">
        <w:rPr>
          <w:b/>
          <w:bCs/>
        </w:rPr>
        <w:t>Účely spracovania údajov/Právne základy spracovania údajov</w:t>
      </w:r>
    </w:p>
    <w:p w14:paraId="4FCCC19A" w14:textId="77777777" w:rsidR="00073724" w:rsidRDefault="00073724" w:rsidP="00073724">
      <w:r>
        <w:t>Osoby, ktoré sa zapoja do spotrebiteľskej súťaže poskytujú organizátorovi súťaže osobné</w:t>
      </w:r>
    </w:p>
    <w:p w14:paraId="6D4BA9B2" w14:textId="1CA0CB22" w:rsidR="00073724" w:rsidRDefault="00073724" w:rsidP="00B166DC">
      <w:pPr>
        <w:spacing w:line="360" w:lineRule="auto"/>
      </w:pPr>
      <w:r>
        <w:t>údaje za účelom účasti v súťaži, vyhodnotenia súťaže</w:t>
      </w:r>
      <w:r w:rsidR="00B166DC">
        <w:t xml:space="preserve">, </w:t>
      </w:r>
      <w:r>
        <w:t>doručenia výhry</w:t>
      </w:r>
      <w:r w:rsidR="00B166DC">
        <w:t xml:space="preserve"> a zasielania ďalších informácií  o súťažiach, kampaniach a novinkách. </w:t>
      </w:r>
      <w:r>
        <w:t>Právnym základom na spracovanie osobných údajov v rámci súťaží je udelenie súhlasu</w:t>
      </w:r>
      <w:r w:rsidR="00B166DC">
        <w:t xml:space="preserve"> </w:t>
      </w:r>
      <w:r>
        <w:t>dotknutej osoby podľa článku 6 ods. 1 písm. a) nariadenia GDPR a § 13 ods. 1 písm.</w:t>
      </w:r>
      <w:r w:rsidR="00B166DC">
        <w:t xml:space="preserve"> </w:t>
      </w:r>
      <w:r>
        <w:t>a) zákona o ochrane osobných údajov. Pokiaľ ste v rámci súťaže udelili súhlas, máte</w:t>
      </w:r>
      <w:r w:rsidR="00B166DC">
        <w:t xml:space="preserve"> </w:t>
      </w:r>
      <w:r>
        <w:t>možnosť tento súhlas kedykoľvek odvolať s účinkom do budúcnosti. Podrobnosti pre</w:t>
      </w:r>
      <w:r w:rsidR="00B166DC">
        <w:t xml:space="preserve"> </w:t>
      </w:r>
      <w:r>
        <w:t xml:space="preserve">tieto prípady sú uvedené na webovom sídle prevádzkovateľa </w:t>
      </w:r>
      <w:hyperlink r:id="rId10" w:history="1">
        <w:r w:rsidR="00B166DC" w:rsidRPr="005751E6">
          <w:rPr>
            <w:rStyle w:val="Hypertextovprepojenie"/>
          </w:rPr>
          <w:t>www.herbadrug.sk</w:t>
        </w:r>
      </w:hyperlink>
      <w:r>
        <w:t>.</w:t>
      </w:r>
      <w:r w:rsidR="00B166DC">
        <w:t xml:space="preserve"> </w:t>
      </w:r>
      <w:r>
        <w:t>Odovzdanie vašich osobných údajov tretím osobám sa uskutoční iba vtedy, ak je to</w:t>
      </w:r>
      <w:r w:rsidR="00B166DC">
        <w:t xml:space="preserve"> </w:t>
      </w:r>
      <w:r>
        <w:t>potrebné na splnenie podmienok súťaže (napr. poslanie výhry cez logistickú spoločnosť).</w:t>
      </w:r>
      <w:r w:rsidR="00B166DC">
        <w:t xml:space="preserve"> </w:t>
      </w:r>
      <w:r>
        <w:t>Odovzdanie vašich osobných údajov tretím osobám nad tento rámec zásadne</w:t>
      </w:r>
      <w:r w:rsidR="00B166DC">
        <w:t xml:space="preserve"> </w:t>
      </w:r>
      <w:r>
        <w:t>vylučujeme.</w:t>
      </w:r>
    </w:p>
    <w:p w14:paraId="0AB9F998" w14:textId="77777777" w:rsidR="00073724" w:rsidRPr="006C7025" w:rsidRDefault="00073724" w:rsidP="00073724">
      <w:pPr>
        <w:rPr>
          <w:b/>
          <w:bCs/>
        </w:rPr>
      </w:pPr>
      <w:r w:rsidRPr="006C7025">
        <w:rPr>
          <w:b/>
          <w:bCs/>
        </w:rPr>
        <w:t>Spracúvanie/Uchovávanie osobných údajov:</w:t>
      </w:r>
    </w:p>
    <w:p w14:paraId="58D5B136" w14:textId="6E497E89" w:rsidR="00073724" w:rsidRDefault="00073724" w:rsidP="00553B03">
      <w:pPr>
        <w:spacing w:line="360" w:lineRule="auto"/>
      </w:pPr>
      <w:r>
        <w:t>Po ukončení súťaže a oznámení výhercov budú osobné údaje účastníkov vymazané</w:t>
      </w:r>
      <w:r w:rsidR="00553B03">
        <w:t xml:space="preserve">, email bude uchovaný pre zasielanie </w:t>
      </w:r>
      <w:proofErr w:type="spellStart"/>
      <w:r w:rsidR="00553B03">
        <w:t>newsletteru</w:t>
      </w:r>
      <w:proofErr w:type="spellEnd"/>
      <w:r>
        <w:t>.</w:t>
      </w:r>
      <w:r w:rsidR="00553B03">
        <w:t xml:space="preserve"> </w:t>
      </w:r>
      <w:r>
        <w:t>Osobné údaje výhercov budú pri vecných výhrach uložené počas trvania zákonných</w:t>
      </w:r>
      <w:r w:rsidR="00553B03">
        <w:t xml:space="preserve"> </w:t>
      </w:r>
      <w:r>
        <w:t>reklamačných nárokov (aby bolo v prípade technického či iného nedostatku možné vec</w:t>
      </w:r>
      <w:r w:rsidR="00553B03">
        <w:t xml:space="preserve"> </w:t>
      </w:r>
      <w:r>
        <w:t>opraviť alebo vymeniť) respektíve do doby stanovenej podľa iných zákonných predpisov,</w:t>
      </w:r>
      <w:r w:rsidR="00553B03">
        <w:t xml:space="preserve"> </w:t>
      </w:r>
      <w:r>
        <w:t>ktoré to prevádzkovateľovi ako organizátorovi súťaže ukladajú.</w:t>
      </w:r>
    </w:p>
    <w:p w14:paraId="39B870A6" w14:textId="632532DD" w:rsidR="00073724" w:rsidRPr="006C7025" w:rsidRDefault="006C7025" w:rsidP="00073724">
      <w:pPr>
        <w:rPr>
          <w:b/>
          <w:bCs/>
        </w:rPr>
      </w:pPr>
      <w:r w:rsidRPr="006C7025">
        <w:rPr>
          <w:b/>
          <w:bCs/>
        </w:rPr>
        <w:t>9</w:t>
      </w:r>
      <w:r w:rsidR="00073724" w:rsidRPr="006C7025">
        <w:rPr>
          <w:b/>
          <w:bCs/>
        </w:rPr>
        <w:t>. Osobitné ustanovenia</w:t>
      </w:r>
    </w:p>
    <w:p w14:paraId="73C663EC" w14:textId="77777777" w:rsidR="00073724" w:rsidRDefault="00073724" w:rsidP="00073724">
      <w:r>
        <w:t>Usporiadateľ si vyhradzuje právo na zmenu Pravidiel Súťaže, na zrušenie Súťaže, zmenu</w:t>
      </w:r>
    </w:p>
    <w:p w14:paraId="1CF449DA" w14:textId="77777777" w:rsidR="00073724" w:rsidRDefault="00073724" w:rsidP="00073724">
      <w:r>
        <w:t>dĺžky trvania ako aj podmienky zaradenia do Súťaže, najmä, ale nie výlučne, pravidlá</w:t>
      </w:r>
    </w:p>
    <w:p w14:paraId="62C1E013" w14:textId="77777777" w:rsidR="00073724" w:rsidRDefault="00073724" w:rsidP="00073724">
      <w:r>
        <w:t>žrebovania, dátum uskutočnenia žrebovania, počet výhercov, ako aj druhy výhier, ktoré</w:t>
      </w:r>
    </w:p>
    <w:p w14:paraId="42BE155D" w14:textId="77777777" w:rsidR="00073724" w:rsidRDefault="00073724" w:rsidP="00073724">
      <w:r>
        <w:t>budú predmetom žrebovania. Zmenu pravidiel a podmienok zaradenia do Súťaže</w:t>
      </w:r>
    </w:p>
    <w:p w14:paraId="1146702C" w14:textId="77777777" w:rsidR="00073724" w:rsidRDefault="00073724" w:rsidP="00073724">
      <w:r>
        <w:t>Usporiadateľ vhodným spôsobom zverejní na facebookovej stránke. Usporiadateľ</w:t>
      </w:r>
    </w:p>
    <w:p w14:paraId="564A043A" w14:textId="77777777" w:rsidR="00073724" w:rsidRDefault="00073724" w:rsidP="00073724">
      <w:r>
        <w:t>nezodpovedá za žiadne škody vzniknuté v súvislosti s nesprávnymi údajmi poskytnutými</w:t>
      </w:r>
    </w:p>
    <w:p w14:paraId="70910068" w14:textId="77777777" w:rsidR="00073724" w:rsidRDefault="00073724" w:rsidP="00073724">
      <w:r>
        <w:t>Účastníkmi Súťaže, ako i v súvislosti s neuplatnením, resp. nevyužitím výhry. Výherca</w:t>
      </w:r>
    </w:p>
    <w:p w14:paraId="05C97FBC" w14:textId="77777777" w:rsidR="00073724" w:rsidRDefault="00073724" w:rsidP="00073724">
      <w:r>
        <w:t>nemá právny nárok na výmenu výhry alebo výplatu jej hodnoty formou peňažnej alebo</w:t>
      </w:r>
    </w:p>
    <w:p w14:paraId="1E35FCC8" w14:textId="77777777" w:rsidR="00073724" w:rsidRDefault="00073724" w:rsidP="00073724">
      <w:r>
        <w:t>inej kompenzácie. Účastník Súťaže berie na vedomie, že výhru nie je možné vymáhať</w:t>
      </w:r>
    </w:p>
    <w:p w14:paraId="182F41F3" w14:textId="77777777" w:rsidR="00073724" w:rsidRDefault="00073724" w:rsidP="00073724">
      <w:r>
        <w:t>súdnou cestou. V prípade akéhokoľvek sporu týkajúceho sa Súťaže, bude rozhodnutie</w:t>
      </w:r>
    </w:p>
    <w:p w14:paraId="6801D114" w14:textId="77777777" w:rsidR="00073724" w:rsidRDefault="00073724" w:rsidP="00073724">
      <w:r>
        <w:t>Usporiadateľa konečné a záväzné. Účastníci Súťaže sa môžu s týmito Pravidlami</w:t>
      </w:r>
    </w:p>
    <w:p w14:paraId="28BEE93F" w14:textId="77777777" w:rsidR="00073724" w:rsidRDefault="00073724" w:rsidP="00073724">
      <w:r>
        <w:t>oboznámiť na facebookovej stránke Súťaže. Usporiadateľ si vyhradzuje právo vyradiť zo</w:t>
      </w:r>
    </w:p>
    <w:p w14:paraId="4B3F8118" w14:textId="77777777" w:rsidR="006C7025" w:rsidRDefault="00073724" w:rsidP="00073724">
      <w:r>
        <w:t>súťaže Účastníka Súťaže, ak je obsah jeho súťažného príspevku vulgárny, urážajúci ľudskú</w:t>
      </w:r>
      <w:r w:rsidR="006C7025">
        <w:t xml:space="preserve"> </w:t>
      </w:r>
      <w:r>
        <w:t>dôstojnosť alebo odporujúci dobrým mravom a tento príspevok, jeho správanie vykazuje známky nekalého, resp. podvodného konania</w:t>
      </w:r>
      <w:r w:rsidR="006C7025">
        <w:t>.</w:t>
      </w:r>
    </w:p>
    <w:p w14:paraId="4BC02296" w14:textId="09459274" w:rsidR="00073724" w:rsidRDefault="00073724" w:rsidP="00073724">
      <w:r>
        <w:t>Zapojením sa do Súťaže vyjadrujú Účastníci Súťaže svoj súhlas</w:t>
      </w:r>
      <w:r w:rsidR="006C7025">
        <w:t xml:space="preserve"> </w:t>
      </w:r>
      <w:r>
        <w:t>spravovať sa týmito Pravidlami. Usporiadateľ si vyhradzuje právo konečného</w:t>
      </w:r>
      <w:r w:rsidR="006C7025">
        <w:t xml:space="preserve"> </w:t>
      </w:r>
      <w:r>
        <w:t>rozhodnutia, či boli splnené podmienky pre výhru v zmysle Pravidiel. Usporiadateľ Súťaže</w:t>
      </w:r>
      <w:r w:rsidR="006C7025">
        <w:t xml:space="preserve"> </w:t>
      </w:r>
      <w:r>
        <w:t>nie je zodpovedný za nefunkčnosť siete, ako i iné technické či programové chyby a</w:t>
      </w:r>
      <w:r w:rsidR="006C7025">
        <w:t> </w:t>
      </w:r>
      <w:r>
        <w:t>omyly</w:t>
      </w:r>
      <w:r w:rsidR="006C7025">
        <w:t xml:space="preserve"> </w:t>
      </w:r>
      <w:r>
        <w:t>vzniknuté počas Súťaže.</w:t>
      </w:r>
    </w:p>
    <w:p w14:paraId="58EAEECF" w14:textId="1EE9D53F" w:rsidR="00073724" w:rsidRDefault="00073724" w:rsidP="00073724">
      <w:r>
        <w:t xml:space="preserve">V </w:t>
      </w:r>
      <w:r w:rsidR="006C7025">
        <w:t>Smižanoch</w:t>
      </w:r>
      <w:r>
        <w:t xml:space="preserve">, dňa </w:t>
      </w:r>
      <w:r w:rsidR="006C7025">
        <w:t>22</w:t>
      </w:r>
      <w:r>
        <w:t>.0</w:t>
      </w:r>
      <w:r w:rsidR="006C7025">
        <w:t>8</w:t>
      </w:r>
      <w:r>
        <w:t>.2024</w:t>
      </w:r>
    </w:p>
    <w:p w14:paraId="20C352B8" w14:textId="77777777" w:rsidR="009030BD" w:rsidRDefault="009030BD" w:rsidP="00073724"/>
    <w:p w14:paraId="06004CA9" w14:textId="77777777" w:rsidR="00AE191C" w:rsidRDefault="00AE191C" w:rsidP="00073724"/>
    <w:sectPr w:rsidR="00AE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89C"/>
    <w:multiLevelType w:val="multilevel"/>
    <w:tmpl w:val="8D3E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6E5D"/>
    <w:multiLevelType w:val="hybridMultilevel"/>
    <w:tmpl w:val="4410A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8B7"/>
    <w:multiLevelType w:val="hybridMultilevel"/>
    <w:tmpl w:val="03F642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B37B8"/>
    <w:multiLevelType w:val="hybridMultilevel"/>
    <w:tmpl w:val="1832B8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19FA"/>
    <w:multiLevelType w:val="hybridMultilevel"/>
    <w:tmpl w:val="77E6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5723"/>
    <w:multiLevelType w:val="multilevel"/>
    <w:tmpl w:val="626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75859"/>
    <w:multiLevelType w:val="multilevel"/>
    <w:tmpl w:val="387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40117"/>
    <w:multiLevelType w:val="multilevel"/>
    <w:tmpl w:val="E920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C0697"/>
    <w:multiLevelType w:val="multilevel"/>
    <w:tmpl w:val="DC12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07EFA"/>
    <w:multiLevelType w:val="hybridMultilevel"/>
    <w:tmpl w:val="26F27F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963F1"/>
    <w:multiLevelType w:val="hybridMultilevel"/>
    <w:tmpl w:val="57084B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6016">
    <w:abstractNumId w:val="6"/>
  </w:num>
  <w:num w:numId="2" w16cid:durableId="1605573962">
    <w:abstractNumId w:val="0"/>
  </w:num>
  <w:num w:numId="3" w16cid:durableId="1320232476">
    <w:abstractNumId w:val="8"/>
  </w:num>
  <w:num w:numId="4" w16cid:durableId="1404523563">
    <w:abstractNumId w:val="5"/>
  </w:num>
  <w:num w:numId="5" w16cid:durableId="55785949">
    <w:abstractNumId w:val="7"/>
  </w:num>
  <w:num w:numId="6" w16cid:durableId="1031227440">
    <w:abstractNumId w:val="9"/>
  </w:num>
  <w:num w:numId="7" w16cid:durableId="1913927501">
    <w:abstractNumId w:val="4"/>
  </w:num>
  <w:num w:numId="8" w16cid:durableId="2013947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2102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920484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96901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24"/>
    <w:rsid w:val="000149BF"/>
    <w:rsid w:val="00055A77"/>
    <w:rsid w:val="00073724"/>
    <w:rsid w:val="000862A4"/>
    <w:rsid w:val="001252AE"/>
    <w:rsid w:val="001C15A4"/>
    <w:rsid w:val="002C3365"/>
    <w:rsid w:val="003E68AF"/>
    <w:rsid w:val="00455016"/>
    <w:rsid w:val="004E6CDF"/>
    <w:rsid w:val="00553B03"/>
    <w:rsid w:val="005F6826"/>
    <w:rsid w:val="00604179"/>
    <w:rsid w:val="00623AF2"/>
    <w:rsid w:val="006C7025"/>
    <w:rsid w:val="00804695"/>
    <w:rsid w:val="009030BD"/>
    <w:rsid w:val="00AE191C"/>
    <w:rsid w:val="00B166DC"/>
    <w:rsid w:val="00C32657"/>
    <w:rsid w:val="00CE42C8"/>
    <w:rsid w:val="00F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314E"/>
  <w15:chartTrackingRefBased/>
  <w15:docId w15:val="{D7E0DEED-0373-4AA6-ADB2-392FC960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7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3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3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3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3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3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3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37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37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37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37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37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372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372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372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372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372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73724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030BD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0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acik@dix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x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pacik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mpacik.sk" TargetMode="External"/><Relationship Id="rId10" Type="http://schemas.openxmlformats.org/officeDocument/2006/relationships/hyperlink" Target="http://www.herbadrug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mpa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Kolesárová</dc:creator>
  <cp:keywords/>
  <dc:description/>
  <cp:lastModifiedBy>Ľudmila Kolesárová</cp:lastModifiedBy>
  <cp:revision>2</cp:revision>
  <dcterms:created xsi:type="dcterms:W3CDTF">2024-09-24T06:23:00Z</dcterms:created>
  <dcterms:modified xsi:type="dcterms:W3CDTF">2024-09-24T06:23:00Z</dcterms:modified>
</cp:coreProperties>
</file>